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B6A5F" w14:textId="77777777" w:rsidR="003D6DF2" w:rsidRDefault="003D6DF2" w:rsidP="003D6DF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Co-planning and co-teaching</w:t>
      </w:r>
    </w:p>
    <w:p w14:paraId="6EB31432" w14:textId="6DF2462F" w:rsidR="003D6DF2" w:rsidRPr="003D6DF2" w:rsidRDefault="003D6DF2" w:rsidP="003D6DF2">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Student ID (digits)</w:t>
      </w:r>
    </w:p>
    <w:p w14:paraId="671AC5E3" w14:textId="77777777" w:rsidR="003D6DF2" w:rsidRPr="003D6DF2" w:rsidRDefault="003D6DF2" w:rsidP="003D6DF2">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Unit code</w:t>
      </w:r>
    </w:p>
    <w:p w14:paraId="09267BE5" w14:textId="77777777" w:rsidR="003D6DF2" w:rsidRPr="003D6DF2" w:rsidRDefault="003D6DF2" w:rsidP="003D6DF2">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Department, Institution</w:t>
      </w:r>
    </w:p>
    <w:p w14:paraId="246BBF48" w14:textId="77777777" w:rsidR="003D6DF2" w:rsidRPr="003D6DF2" w:rsidRDefault="003D6DF2" w:rsidP="003D6DF2">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Course</w:t>
      </w:r>
    </w:p>
    <w:p w14:paraId="549604BF" w14:textId="77777777" w:rsidR="003D6DF2" w:rsidRPr="003D6DF2" w:rsidRDefault="003D6DF2" w:rsidP="003D6DF2">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Professor</w:t>
      </w:r>
    </w:p>
    <w:p w14:paraId="1A40FA31" w14:textId="2651FF4E" w:rsidR="003D6DF2" w:rsidRPr="003D6DF2" w:rsidRDefault="003D6DF2" w:rsidP="003D6DF2">
      <w:pPr>
        <w:spacing w:line="480" w:lineRule="auto"/>
        <w:jc w:val="center"/>
        <w:rPr>
          <w:rFonts w:ascii="Times New Roman" w:hAnsi="Times New Roman" w:cs="Times New Roman"/>
          <w:sz w:val="24"/>
          <w:szCs w:val="24"/>
        </w:rPr>
      </w:pPr>
      <w:r w:rsidRPr="003D6DF2">
        <w:rPr>
          <w:rFonts w:ascii="Times New Roman" w:hAnsi="Times New Roman" w:cs="Times New Roman"/>
          <w:sz w:val="24"/>
          <w:szCs w:val="24"/>
        </w:rPr>
        <w:t>Date</w:t>
      </w:r>
    </w:p>
    <w:p w14:paraId="32BC18F2" w14:textId="7515CBEF" w:rsidR="003D6DF2" w:rsidRPr="003D6DF2" w:rsidRDefault="003D6DF2" w:rsidP="003D6DF2">
      <w:pPr>
        <w:spacing w:line="480" w:lineRule="auto"/>
        <w:jc w:val="center"/>
        <w:rPr>
          <w:rFonts w:ascii="Times New Roman" w:hAnsi="Times New Roman" w:cs="Times New Roman"/>
          <w:sz w:val="24"/>
          <w:szCs w:val="24"/>
        </w:rPr>
      </w:pPr>
    </w:p>
    <w:p w14:paraId="603D8FBA" w14:textId="34BFAECF" w:rsidR="003D6DF2" w:rsidRDefault="003D6DF2" w:rsidP="003D6DF2">
      <w:pPr>
        <w:spacing w:line="480" w:lineRule="auto"/>
        <w:jc w:val="center"/>
        <w:rPr>
          <w:rFonts w:ascii="Times New Roman" w:hAnsi="Times New Roman" w:cs="Times New Roman"/>
          <w:b/>
          <w:bCs/>
          <w:sz w:val="24"/>
          <w:szCs w:val="24"/>
        </w:rPr>
      </w:pPr>
    </w:p>
    <w:p w14:paraId="38A205AE" w14:textId="3AC0ACD1" w:rsidR="003D6DF2" w:rsidRDefault="003D6DF2" w:rsidP="003D6DF2">
      <w:pPr>
        <w:spacing w:line="480" w:lineRule="auto"/>
        <w:jc w:val="center"/>
        <w:rPr>
          <w:rFonts w:ascii="Times New Roman" w:hAnsi="Times New Roman" w:cs="Times New Roman"/>
          <w:b/>
          <w:bCs/>
          <w:sz w:val="24"/>
          <w:szCs w:val="24"/>
        </w:rPr>
      </w:pPr>
    </w:p>
    <w:p w14:paraId="0CB2A825" w14:textId="3CE93B3B" w:rsidR="003D6DF2" w:rsidRDefault="003D6DF2" w:rsidP="003D6DF2">
      <w:pPr>
        <w:spacing w:line="480" w:lineRule="auto"/>
        <w:jc w:val="center"/>
        <w:rPr>
          <w:rFonts w:ascii="Times New Roman" w:hAnsi="Times New Roman" w:cs="Times New Roman"/>
          <w:b/>
          <w:bCs/>
          <w:sz w:val="24"/>
          <w:szCs w:val="24"/>
        </w:rPr>
      </w:pPr>
    </w:p>
    <w:p w14:paraId="5A920B37" w14:textId="2FC53372" w:rsidR="003D6DF2" w:rsidRDefault="003D6DF2" w:rsidP="003D6DF2">
      <w:pPr>
        <w:spacing w:line="480" w:lineRule="auto"/>
        <w:jc w:val="center"/>
        <w:rPr>
          <w:rFonts w:ascii="Times New Roman" w:hAnsi="Times New Roman" w:cs="Times New Roman"/>
          <w:b/>
          <w:bCs/>
          <w:sz w:val="24"/>
          <w:szCs w:val="24"/>
        </w:rPr>
      </w:pPr>
    </w:p>
    <w:p w14:paraId="3B53568F" w14:textId="072C83FE" w:rsidR="003D6DF2" w:rsidRDefault="003D6DF2" w:rsidP="003D6DF2">
      <w:pPr>
        <w:spacing w:line="480" w:lineRule="auto"/>
        <w:jc w:val="center"/>
        <w:rPr>
          <w:rFonts w:ascii="Times New Roman" w:hAnsi="Times New Roman" w:cs="Times New Roman"/>
          <w:b/>
          <w:bCs/>
          <w:sz w:val="24"/>
          <w:szCs w:val="24"/>
        </w:rPr>
      </w:pPr>
    </w:p>
    <w:p w14:paraId="51D06B28" w14:textId="43ABCD19" w:rsidR="003D6DF2" w:rsidRDefault="003D6DF2" w:rsidP="003D6DF2">
      <w:pPr>
        <w:spacing w:line="480" w:lineRule="auto"/>
        <w:jc w:val="center"/>
        <w:rPr>
          <w:rFonts w:ascii="Times New Roman" w:hAnsi="Times New Roman" w:cs="Times New Roman"/>
          <w:b/>
          <w:bCs/>
          <w:sz w:val="24"/>
          <w:szCs w:val="24"/>
        </w:rPr>
      </w:pPr>
    </w:p>
    <w:p w14:paraId="34045076" w14:textId="248F9C74" w:rsidR="003D6DF2" w:rsidRDefault="003D6DF2" w:rsidP="003D6DF2">
      <w:pPr>
        <w:spacing w:line="480" w:lineRule="auto"/>
        <w:jc w:val="center"/>
        <w:rPr>
          <w:rFonts w:ascii="Times New Roman" w:hAnsi="Times New Roman" w:cs="Times New Roman"/>
          <w:b/>
          <w:bCs/>
          <w:sz w:val="24"/>
          <w:szCs w:val="24"/>
        </w:rPr>
      </w:pPr>
    </w:p>
    <w:p w14:paraId="3471E2F6" w14:textId="77777777" w:rsidR="003D6DF2" w:rsidRPr="003D6DF2" w:rsidRDefault="003D6DF2" w:rsidP="003D6DF2">
      <w:pPr>
        <w:spacing w:line="480" w:lineRule="auto"/>
        <w:jc w:val="center"/>
        <w:rPr>
          <w:rFonts w:ascii="Times New Roman" w:hAnsi="Times New Roman" w:cs="Times New Roman"/>
          <w:b/>
          <w:bCs/>
          <w:sz w:val="24"/>
          <w:szCs w:val="24"/>
        </w:rPr>
      </w:pPr>
    </w:p>
    <w:p w14:paraId="49CAE55E" w14:textId="77777777" w:rsidR="003D6DF2" w:rsidRPr="003D6DF2" w:rsidRDefault="003D6DF2" w:rsidP="003D6DF2">
      <w:pPr>
        <w:spacing w:line="480" w:lineRule="auto"/>
        <w:jc w:val="center"/>
        <w:rPr>
          <w:rFonts w:ascii="Times New Roman" w:hAnsi="Times New Roman" w:cs="Times New Roman"/>
          <w:b/>
          <w:bCs/>
          <w:sz w:val="24"/>
          <w:szCs w:val="24"/>
        </w:rPr>
      </w:pPr>
    </w:p>
    <w:p w14:paraId="07CE3080" w14:textId="77777777" w:rsidR="003D6DF2" w:rsidRPr="003D6DF2" w:rsidRDefault="003D6DF2" w:rsidP="003D6DF2">
      <w:pPr>
        <w:spacing w:line="480" w:lineRule="auto"/>
        <w:jc w:val="center"/>
        <w:rPr>
          <w:rFonts w:ascii="Times New Roman" w:hAnsi="Times New Roman" w:cs="Times New Roman"/>
          <w:b/>
          <w:bCs/>
          <w:sz w:val="24"/>
          <w:szCs w:val="24"/>
        </w:rPr>
      </w:pPr>
    </w:p>
    <w:p w14:paraId="0C2760D1" w14:textId="77777777" w:rsidR="003D6DF2" w:rsidRPr="003D6DF2" w:rsidRDefault="003D6DF2" w:rsidP="003D6DF2">
      <w:pPr>
        <w:spacing w:line="480" w:lineRule="auto"/>
        <w:jc w:val="center"/>
        <w:rPr>
          <w:rFonts w:ascii="Times New Roman" w:hAnsi="Times New Roman" w:cs="Times New Roman"/>
          <w:b/>
          <w:bCs/>
          <w:sz w:val="24"/>
          <w:szCs w:val="24"/>
        </w:rPr>
      </w:pPr>
    </w:p>
    <w:p w14:paraId="4B07BF04" w14:textId="1B9FBC69" w:rsidR="00DB2393" w:rsidRPr="009F5E87" w:rsidRDefault="00DE5917" w:rsidP="003D6DF2">
      <w:pPr>
        <w:spacing w:line="480" w:lineRule="auto"/>
        <w:jc w:val="center"/>
        <w:rPr>
          <w:rFonts w:ascii="Times New Roman" w:hAnsi="Times New Roman" w:cs="Times New Roman"/>
          <w:b/>
          <w:bCs/>
          <w:sz w:val="24"/>
          <w:szCs w:val="24"/>
        </w:rPr>
      </w:pPr>
      <w:r w:rsidRPr="009F5E87">
        <w:rPr>
          <w:rFonts w:ascii="Times New Roman" w:hAnsi="Times New Roman" w:cs="Times New Roman"/>
          <w:b/>
          <w:bCs/>
          <w:sz w:val="24"/>
          <w:szCs w:val="24"/>
        </w:rPr>
        <w:lastRenderedPageBreak/>
        <w:t>Describe</w:t>
      </w:r>
      <w:r w:rsidRPr="009F5E87">
        <w:rPr>
          <w:rFonts w:ascii="Times New Roman" w:hAnsi="Times New Roman" w:cs="Times New Roman"/>
          <w:b/>
          <w:bCs/>
          <w:sz w:val="24"/>
          <w:szCs w:val="24"/>
        </w:rPr>
        <w:t xml:space="preserve"> </w:t>
      </w:r>
      <w:r w:rsidRPr="009F5E87">
        <w:rPr>
          <w:rFonts w:ascii="Times New Roman" w:hAnsi="Times New Roman" w:cs="Times New Roman"/>
          <w:b/>
          <w:bCs/>
          <w:sz w:val="24"/>
          <w:szCs w:val="24"/>
        </w:rPr>
        <w:t>priority "To Do's" this summer to prepare for co-planning and</w:t>
      </w:r>
      <w:r w:rsidRPr="009F5E87">
        <w:rPr>
          <w:rFonts w:ascii="Times New Roman" w:hAnsi="Times New Roman" w:cs="Times New Roman"/>
          <w:b/>
          <w:bCs/>
          <w:sz w:val="24"/>
          <w:szCs w:val="24"/>
        </w:rPr>
        <w:br/>
        <w:t>co-teaching this fall</w:t>
      </w:r>
    </w:p>
    <w:p w14:paraId="33EEC69E" w14:textId="77777777" w:rsidR="003D6DF2" w:rsidRPr="003D6DF2" w:rsidRDefault="00C037F4" w:rsidP="003D6DF2">
      <w:pPr>
        <w:spacing w:line="480" w:lineRule="auto"/>
        <w:rPr>
          <w:rFonts w:ascii="Times New Roman" w:hAnsi="Times New Roman" w:cs="Times New Roman"/>
          <w:sz w:val="24"/>
          <w:szCs w:val="24"/>
        </w:rPr>
      </w:pPr>
      <w:r>
        <w:rPr>
          <w:rFonts w:ascii="Times New Roman" w:hAnsi="Times New Roman" w:cs="Times New Roman"/>
          <w:sz w:val="24"/>
          <w:szCs w:val="24"/>
        </w:rPr>
        <w:tab/>
      </w:r>
      <w:r w:rsidR="008120D2">
        <w:rPr>
          <w:rFonts w:ascii="Times New Roman" w:hAnsi="Times New Roman" w:cs="Times New Roman"/>
          <w:sz w:val="24"/>
          <w:szCs w:val="24"/>
        </w:rPr>
        <w:t xml:space="preserve"> </w:t>
      </w:r>
      <w:r w:rsidR="003D6DF2" w:rsidRPr="003D6DF2">
        <w:rPr>
          <w:rFonts w:ascii="Times New Roman" w:hAnsi="Times New Roman" w:cs="Times New Roman"/>
          <w:sz w:val="24"/>
          <w:szCs w:val="24"/>
        </w:rPr>
        <w:t>First, it's crucial to acknowledge that lesson planning is technically time-consuming but, at the same time, too important. However, in an environment where co-planning and co-teaching are involved, the process gets cumbersome. Therefore, to ensure that things go well to find inconveniences following are things that we intend to do to prepare for co-planning and co-teaching.</w:t>
      </w:r>
    </w:p>
    <w:p w14:paraId="6A467456" w14:textId="77777777" w:rsidR="003D6DF2" w:rsidRPr="003D6DF2" w:rsidRDefault="003D6DF2" w:rsidP="003D6DF2">
      <w:pPr>
        <w:spacing w:line="480" w:lineRule="auto"/>
        <w:rPr>
          <w:rFonts w:ascii="Times New Roman" w:hAnsi="Times New Roman" w:cs="Times New Roman"/>
          <w:sz w:val="24"/>
          <w:szCs w:val="24"/>
        </w:rPr>
      </w:pPr>
      <w:r w:rsidRPr="003D6DF2">
        <w:rPr>
          <w:rFonts w:ascii="Times New Roman" w:hAnsi="Times New Roman" w:cs="Times New Roman"/>
          <w:sz w:val="24"/>
          <w:szCs w:val="24"/>
        </w:rPr>
        <w:t>           The first thing we intend to do is give each other our strengths to define or share the responsibilities accordingly. This is an important move because it will ensure that each of us masters the area that we are good in well. This will help us build a collaborative teaching model and maximize the lesson coverage and understanding. Secondly, we must keep track of the co-planning meetings. In doing this, we are making sure we have the planning template to assist us in coming out with a comprehensive lesson plan. The third thing on our to-do list is making the best out of each other. This looks simple, but it is the pivot of any collaborative teaching. This will involve complimenting each other on a job well done to reinforce the performance of each other. This also comes with open conversations; by open dialogue, I mean learning to be specific on what one needs from each one of us; speaking for oneself if one feels is being taken advantage of. Addressing these issues at earlier levels will give us a blueprint of good teamwork. Lastly, on our to list is that we must normalize ongoing through our lesson plan and doing some mock presentation with each other to ensure that when we start co-teaching, it will flow smoothly.</w:t>
      </w:r>
    </w:p>
    <w:p w14:paraId="2BE9F863" w14:textId="77777777" w:rsidR="003D6DF2" w:rsidRPr="003D6DF2" w:rsidRDefault="003D6DF2" w:rsidP="003D6DF2">
      <w:pPr>
        <w:spacing w:line="480" w:lineRule="auto"/>
        <w:jc w:val="center"/>
        <w:rPr>
          <w:rFonts w:ascii="Times New Roman" w:hAnsi="Times New Roman" w:cs="Times New Roman"/>
          <w:sz w:val="24"/>
          <w:szCs w:val="24"/>
        </w:rPr>
      </w:pPr>
      <w:r w:rsidRPr="003D6DF2">
        <w:rPr>
          <w:rFonts w:ascii="Times New Roman" w:hAnsi="Times New Roman" w:cs="Times New Roman"/>
          <w:b/>
          <w:bCs/>
          <w:sz w:val="24"/>
          <w:szCs w:val="24"/>
        </w:rPr>
        <w:t>b) Describe how you envision co-planning and co-teaching once the school year begins, including how decisions will be made about using various models of co-teaching</w:t>
      </w:r>
    </w:p>
    <w:p w14:paraId="49EAAC15" w14:textId="77777777" w:rsidR="003D6DF2" w:rsidRPr="003D6DF2" w:rsidRDefault="003D6DF2" w:rsidP="003D6DF2">
      <w:pPr>
        <w:spacing w:line="480" w:lineRule="auto"/>
        <w:rPr>
          <w:rFonts w:ascii="Times New Roman" w:hAnsi="Times New Roman" w:cs="Times New Roman"/>
          <w:sz w:val="24"/>
          <w:szCs w:val="24"/>
        </w:rPr>
      </w:pPr>
      <w:r w:rsidRPr="003D6DF2">
        <w:rPr>
          <w:rFonts w:ascii="Times New Roman" w:hAnsi="Times New Roman" w:cs="Times New Roman"/>
          <w:sz w:val="24"/>
          <w:szCs w:val="24"/>
        </w:rPr>
        <w:lastRenderedPageBreak/>
        <w:t>           With proper preparation and having adequate familiarisation with my co-teacher, I can openly say without any fear of contradiction that the co-planning and the co-teaching will be a success. Co-planning with someone you are familiar with makes the work more superficial, and since I already know my colleague well, I am sure it will be an exciting and enjoyable moment for me.</w:t>
      </w:r>
    </w:p>
    <w:p w14:paraId="4AD86B5C" w14:textId="1CD775A2" w:rsidR="003D6DF2" w:rsidRPr="003D6DF2" w:rsidRDefault="003D6DF2" w:rsidP="003D6DF2">
      <w:pPr>
        <w:spacing w:line="480" w:lineRule="auto"/>
        <w:rPr>
          <w:rFonts w:ascii="Times New Roman" w:hAnsi="Times New Roman" w:cs="Times New Roman"/>
          <w:sz w:val="24"/>
          <w:szCs w:val="24"/>
        </w:rPr>
      </w:pPr>
      <w:r w:rsidRPr="003D6DF2">
        <w:rPr>
          <w:rFonts w:ascii="Times New Roman" w:hAnsi="Times New Roman" w:cs="Times New Roman"/>
          <w:sz w:val="24"/>
          <w:szCs w:val="24"/>
        </w:rPr>
        <w:t xml:space="preserve">           On the teaching model decision, we will choose it based on the strengths that we have on our to-do list. This is because selecting a teaching model based on one's </w:t>
      </w:r>
      <w:r>
        <w:rPr>
          <w:rFonts w:ascii="Times New Roman" w:hAnsi="Times New Roman" w:cs="Times New Roman"/>
          <w:sz w:val="24"/>
          <w:szCs w:val="24"/>
        </w:rPr>
        <w:t>strengths</w:t>
      </w:r>
      <w:r w:rsidRPr="003D6DF2">
        <w:rPr>
          <w:rFonts w:ascii="Times New Roman" w:hAnsi="Times New Roman" w:cs="Times New Roman"/>
          <w:sz w:val="24"/>
          <w:szCs w:val="24"/>
        </w:rPr>
        <w:t xml:space="preserve"> will ensure that one maximizes his strengths in delivering content to the students. So, from a general point, the teaching model decision will be made from a consensus.</w:t>
      </w:r>
    </w:p>
    <w:p w14:paraId="6744DEC1" w14:textId="6B9B7811" w:rsidR="008120D2" w:rsidRPr="003D6DF2" w:rsidRDefault="008120D2" w:rsidP="003D6DF2">
      <w:pPr>
        <w:spacing w:line="480" w:lineRule="auto"/>
        <w:rPr>
          <w:rFonts w:ascii="Times New Roman" w:hAnsi="Times New Roman" w:cs="Times New Roman"/>
          <w:sz w:val="24"/>
          <w:szCs w:val="24"/>
        </w:rPr>
      </w:pPr>
    </w:p>
    <w:p w14:paraId="3E1CB587" w14:textId="77777777" w:rsidR="00FB65CE" w:rsidRPr="003D6DF2" w:rsidRDefault="00FB65CE" w:rsidP="003D6DF2">
      <w:pPr>
        <w:spacing w:line="480" w:lineRule="auto"/>
        <w:rPr>
          <w:rFonts w:ascii="Times New Roman" w:hAnsi="Times New Roman" w:cs="Times New Roman"/>
          <w:sz w:val="24"/>
          <w:szCs w:val="24"/>
        </w:rPr>
      </w:pPr>
    </w:p>
    <w:sectPr w:rsidR="00FB65CE" w:rsidRPr="003D6D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393"/>
    <w:rsid w:val="00041F37"/>
    <w:rsid w:val="003D6DF2"/>
    <w:rsid w:val="003F00A9"/>
    <w:rsid w:val="008120D2"/>
    <w:rsid w:val="009F5E87"/>
    <w:rsid w:val="00C037F4"/>
    <w:rsid w:val="00DB2393"/>
    <w:rsid w:val="00DE5917"/>
    <w:rsid w:val="00FB6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39C8"/>
  <w15:chartTrackingRefBased/>
  <w15:docId w15:val="{DACC1618-ABCF-4A06-9D0D-2A5A4603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F00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3F00A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3D6DF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789927">
      <w:bodyDiv w:val="1"/>
      <w:marLeft w:val="0"/>
      <w:marRight w:val="0"/>
      <w:marTop w:val="0"/>
      <w:marBottom w:val="0"/>
      <w:divBdr>
        <w:top w:val="none" w:sz="0" w:space="0" w:color="auto"/>
        <w:left w:val="none" w:sz="0" w:space="0" w:color="auto"/>
        <w:bottom w:val="none" w:sz="0" w:space="0" w:color="auto"/>
        <w:right w:val="none" w:sz="0" w:space="0" w:color="auto"/>
      </w:divBdr>
    </w:div>
    <w:div w:id="1368143458">
      <w:bodyDiv w:val="1"/>
      <w:marLeft w:val="0"/>
      <w:marRight w:val="0"/>
      <w:marTop w:val="0"/>
      <w:marBottom w:val="0"/>
      <w:divBdr>
        <w:top w:val="none" w:sz="0" w:space="0" w:color="auto"/>
        <w:left w:val="none" w:sz="0" w:space="0" w:color="auto"/>
        <w:bottom w:val="none" w:sz="0" w:space="0" w:color="auto"/>
        <w:right w:val="none" w:sz="0" w:space="0" w:color="auto"/>
      </w:divBdr>
    </w:div>
    <w:div w:id="1968662147">
      <w:bodyDiv w:val="1"/>
      <w:marLeft w:val="0"/>
      <w:marRight w:val="0"/>
      <w:marTop w:val="0"/>
      <w:marBottom w:val="0"/>
      <w:divBdr>
        <w:top w:val="none" w:sz="0" w:space="0" w:color="auto"/>
        <w:left w:val="none" w:sz="0" w:space="0" w:color="auto"/>
        <w:bottom w:val="none" w:sz="0" w:space="0" w:color="auto"/>
        <w:right w:val="none" w:sz="0" w:space="0" w:color="auto"/>
      </w:divBdr>
    </w:div>
    <w:div w:id="197159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2021-10-09T02:26:00Z</dcterms:created>
  <dcterms:modified xsi:type="dcterms:W3CDTF">2021-10-09T03:57:00Z</dcterms:modified>
</cp:coreProperties>
</file>